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9A47" w14:textId="1CB32ED7" w:rsidR="00B85B1A" w:rsidRDefault="006732FF" w:rsidP="00B85B1A">
      <w:r>
        <w:rPr>
          <w:rFonts w:ascii="Calibri" w:hAnsi="Calibri" w:cs="Calibri"/>
          <w:noProof/>
          <w:color w:val="000000"/>
        </w:rPr>
        <w:drawing>
          <wp:anchor distT="0" distB="0" distL="114300" distR="114300" simplePos="0" relativeHeight="251658240" behindDoc="0" locked="0" layoutInCell="1" allowOverlap="1" wp14:anchorId="7574D251" wp14:editId="0106E978">
            <wp:simplePos x="0" y="0"/>
            <wp:positionH relativeFrom="margin">
              <wp:posOffset>19685</wp:posOffset>
            </wp:positionH>
            <wp:positionV relativeFrom="paragraph">
              <wp:posOffset>-295275</wp:posOffset>
            </wp:positionV>
            <wp:extent cx="2524125" cy="1278905"/>
            <wp:effectExtent l="323850" t="323850" r="333375" b="359410"/>
            <wp:wrapNone/>
            <wp:docPr id="201446887" name="Picture 1" descr="A logo for a festiv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46887" name="Picture 1" descr="A logo for a festival&#10;&#10;Description automatically generated"/>
                    <pic:cNvPicPr/>
                  </pic:nvPicPr>
                  <pic:blipFill rotWithShape="1">
                    <a:blip r:embed="rId6" cstate="print">
                      <a:extLst>
                        <a:ext uri="{28A0092B-C50C-407E-A947-70E740481C1C}">
                          <a14:useLocalDpi xmlns:a14="http://schemas.microsoft.com/office/drawing/2010/main" val="0"/>
                        </a:ext>
                      </a:extLst>
                    </a:blip>
                    <a:srcRect t="25021" b="24312"/>
                    <a:stretch/>
                  </pic:blipFill>
                  <pic:spPr bwMode="auto">
                    <a:xfrm>
                      <a:off x="0" y="0"/>
                      <a:ext cx="2524125" cy="1278905"/>
                    </a:xfrm>
                    <a:prstGeom prst="rect">
                      <a:avLst/>
                    </a:prstGeom>
                    <a:ln>
                      <a:noFill/>
                    </a:ln>
                    <a:effectLst>
                      <a:outerShdw blurRad="431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4384" behindDoc="0" locked="0" layoutInCell="1" allowOverlap="1" wp14:anchorId="0777C61D" wp14:editId="65B5C296">
                <wp:simplePos x="0" y="0"/>
                <wp:positionH relativeFrom="margin">
                  <wp:align>right</wp:align>
                </wp:positionH>
                <wp:positionV relativeFrom="paragraph">
                  <wp:posOffset>-219075</wp:posOffset>
                </wp:positionV>
                <wp:extent cx="4327525" cy="4857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7525" cy="485775"/>
                        </a:xfrm>
                        <a:prstGeom prst="rect">
                          <a:avLst/>
                        </a:prstGeom>
                        <a:noFill/>
                        <a:ln w="9525">
                          <a:noFill/>
                          <a:miter lim="800000"/>
                          <a:headEnd/>
                          <a:tailEnd/>
                        </a:ln>
                      </wps:spPr>
                      <wps:txbx>
                        <w:txbxContent>
                          <w:p w14:paraId="13C7D475" w14:textId="68700B1D" w:rsidR="00B85B1A" w:rsidRPr="006732FF" w:rsidRDefault="00B85B1A" w:rsidP="00B85B1A">
                            <w:pPr>
                              <w:pStyle w:val="NormalWeb"/>
                              <w:spacing w:before="0" w:beforeAutospacing="0" w:after="160" w:afterAutospacing="0"/>
                              <w:jc w:val="center"/>
                              <w:rPr>
                                <w:color w:val="FFFFFF" w:themeColor="background1"/>
                              </w:rPr>
                            </w:pPr>
                            <w:r w:rsidRPr="006732FF">
                              <w:rPr>
                                <w:rFonts w:ascii="Calibri" w:hAnsi="Calibri" w:cs="Calibri"/>
                                <w:b/>
                                <w:bCs/>
                                <w:color w:val="FFFFFF" w:themeColor="background1"/>
                              </w:rPr>
                              <w:t>The Wing, Silverstone Circuit</w:t>
                            </w:r>
                            <w:r w:rsidR="006732FF" w:rsidRPr="006732FF">
                              <w:rPr>
                                <w:color w:val="FFFFFF" w:themeColor="background1"/>
                              </w:rPr>
                              <w:br/>
                            </w:r>
                            <w:r w:rsidRPr="006732FF">
                              <w:rPr>
                                <w:rFonts w:ascii="Calibri" w:hAnsi="Calibri" w:cs="Calibri"/>
                                <w:color w:val="FFFFFF" w:themeColor="background1"/>
                              </w:rPr>
                              <w:t>2-3 December 2023</w:t>
                            </w:r>
                          </w:p>
                          <w:p w14:paraId="35FAC8BD" w14:textId="54B9AF4D" w:rsidR="00B85B1A" w:rsidRDefault="00B85B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77C61D" id="_x0000_t202" coordsize="21600,21600" o:spt="202" path="m,l,21600r21600,l21600,xe">
                <v:stroke joinstyle="miter"/>
                <v:path gradientshapeok="t" o:connecttype="rect"/>
              </v:shapetype>
              <v:shape id="Text Box 2" o:spid="_x0000_s1026" type="#_x0000_t202" style="position:absolute;margin-left:289.55pt;margin-top:-17.25pt;width:340.75pt;height:38.2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" filled="f" stroked="f">
                <v:textbox>
                  <w:txbxContent>
                    <w:p w14:paraId="13C7D475" w14:textId="68700B1D" w:rsidR="00B85B1A" w:rsidRPr="006732FF" w:rsidRDefault="00B85B1A" w:rsidP="00B85B1A">
                      <w:pPr>
                        <w:pStyle w:val="NormalWeb"/>
                        <w:spacing w:before="0" w:beforeAutospacing="0" w:after="160" w:afterAutospacing="0"/>
                        <w:jc w:val="center"/>
                        <w:rPr>
                          <w:color w:val="FFFFFF" w:themeColor="background1"/>
                        </w:rPr>
                      </w:pPr>
                      <w:r w:rsidRPr="006732FF">
                        <w:rPr>
                          <w:rFonts w:ascii="Calibri" w:hAnsi="Calibri" w:cs="Calibri"/>
                          <w:b/>
                          <w:bCs/>
                          <w:color w:val="FFFFFF" w:themeColor="background1"/>
                        </w:rPr>
                        <w:t>The Wing, Silverstone Circuit</w:t>
                      </w:r>
                      <w:r w:rsidR="006732FF" w:rsidRPr="006732FF">
                        <w:rPr>
                          <w:color w:val="FFFFFF" w:themeColor="background1"/>
                        </w:rPr>
                        <w:br/>
                      </w:r>
                      <w:r w:rsidRPr="006732FF">
                        <w:rPr>
                          <w:rFonts w:ascii="Calibri" w:hAnsi="Calibri" w:cs="Calibri"/>
                          <w:color w:val="FFFFFF" w:themeColor="background1"/>
                        </w:rPr>
                        <w:t>2-3 December 2023</w:t>
                      </w:r>
                    </w:p>
                    <w:p w14:paraId="35FAC8BD" w14:textId="54B9AF4D" w:rsidR="00B85B1A" w:rsidRDefault="00B85B1A"/>
                  </w:txbxContent>
                </v:textbox>
                <w10:wrap anchorx="margin"/>
              </v:shape>
            </w:pict>
          </mc:Fallback>
        </mc:AlternateContent>
      </w:r>
      <w:r>
        <w:rPr>
          <w:rFonts w:ascii="Calibri" w:hAnsi="Calibri" w:cs="Calibri"/>
          <w:noProof/>
          <w:color w:val="000000"/>
        </w:rPr>
        <mc:AlternateContent>
          <mc:Choice Requires="wps">
            <w:drawing>
              <wp:anchor distT="0" distB="0" distL="114300" distR="114300" simplePos="0" relativeHeight="251659264" behindDoc="1" locked="0" layoutInCell="1" allowOverlap="1" wp14:anchorId="51B3A031" wp14:editId="0FB7954C">
                <wp:simplePos x="0" y="0"/>
                <wp:positionH relativeFrom="page">
                  <wp:align>left</wp:align>
                </wp:positionH>
                <wp:positionV relativeFrom="paragraph">
                  <wp:posOffset>-895350</wp:posOffset>
                </wp:positionV>
                <wp:extent cx="7553325" cy="1428750"/>
                <wp:effectExtent l="0" t="0" r="28575" b="19050"/>
                <wp:wrapNone/>
                <wp:docPr id="1942343209" name="Rectangle 2"/>
                <wp:cNvGraphicFramePr/>
                <a:graphic xmlns:a="http://schemas.openxmlformats.org/drawingml/2006/main">
                  <a:graphicData uri="http://schemas.microsoft.com/office/word/2010/wordprocessingShape">
                    <wps:wsp>
                      <wps:cNvSpPr/>
                      <wps:spPr>
                        <a:xfrm>
                          <a:off x="0" y="0"/>
                          <a:ext cx="7553325" cy="1428750"/>
                        </a:xfrm>
                        <a:prstGeom prst="rect">
                          <a:avLst/>
                        </a:prstGeom>
                        <a:solidFill>
                          <a:srgbClr val="2A421A"/>
                        </a:solidFill>
                        <a:ln>
                          <a:solidFill>
                            <a:schemeClr val="accent6">
                              <a:lumMod val="50000"/>
                            </a:schemeClr>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1359C" id="Rectangle 2" o:spid="_x0000_s1026" style="position:absolute;margin-left:0;margin-top:-70.5pt;width:594.75pt;height:112.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" fillcolor="#2a421a" strokecolor="#375623 [1609]" strokeweight="1pt">
                <w10:wrap anchorx="page"/>
              </v:rect>
            </w:pict>
          </mc:Fallback>
        </mc:AlternateContent>
      </w:r>
    </w:p>
    <w:p w14:paraId="2D469600" w14:textId="2C03A626" w:rsidR="00B85B1A" w:rsidRDefault="006732FF" w:rsidP="00B85B1A">
      <w:pPr>
        <w:pStyle w:val="NormalWeb"/>
        <w:tabs>
          <w:tab w:val="left" w:pos="975"/>
        </w:tabs>
        <w:spacing w:before="0" w:beforeAutospacing="0" w:after="160" w:afterAutospacing="0"/>
        <w:rPr>
          <w:rFonts w:ascii="Calibri" w:hAnsi="Calibri" w:cs="Calibri"/>
          <w:color w:val="000000"/>
          <w:sz w:val="22"/>
          <w:szCs w:val="22"/>
        </w:rPr>
      </w:pPr>
      <w:r>
        <w:rPr>
          <w:rFonts w:ascii="Calibri" w:hAnsi="Calibri" w:cs="Calibri"/>
          <w:noProof/>
          <w:color w:val="000000"/>
          <w:sz w:val="22"/>
          <w:szCs w:val="22"/>
          <w14:ligatures w14:val="standardContextual"/>
        </w:rPr>
        <mc:AlternateContent>
          <mc:Choice Requires="wps">
            <w:drawing>
              <wp:anchor distT="0" distB="0" distL="114300" distR="114300" simplePos="0" relativeHeight="251660288" behindDoc="1" locked="0" layoutInCell="1" allowOverlap="1" wp14:anchorId="6A3763BE" wp14:editId="49CA5950">
                <wp:simplePos x="0" y="0"/>
                <wp:positionH relativeFrom="page">
                  <wp:align>left</wp:align>
                </wp:positionH>
                <wp:positionV relativeFrom="paragraph">
                  <wp:posOffset>219075</wp:posOffset>
                </wp:positionV>
                <wp:extent cx="7534275" cy="76200"/>
                <wp:effectExtent l="0" t="0" r="28575" b="19050"/>
                <wp:wrapNone/>
                <wp:docPr id="323025993" name="Rectangle 3"/>
                <wp:cNvGraphicFramePr/>
                <a:graphic xmlns:a="http://schemas.openxmlformats.org/drawingml/2006/main">
                  <a:graphicData uri="http://schemas.microsoft.com/office/word/2010/wordprocessingShape">
                    <wps:wsp>
                      <wps:cNvSpPr/>
                      <wps:spPr>
                        <a:xfrm>
                          <a:off x="0" y="0"/>
                          <a:ext cx="7534275" cy="76200"/>
                        </a:xfrm>
                        <a:prstGeom prst="rect">
                          <a:avLst/>
                        </a:prstGeom>
                        <a:solidFill>
                          <a:srgbClr val="749475"/>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B341A" id="Rectangle 3" o:spid="_x0000_s1026" style="position:absolute;margin-left:0;margin-top:17.25pt;width:593.25pt;height: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" fillcolor="#749475" strokecolor="#09101d [484]" strokeweight="1pt">
                <w10:wrap anchorx="page"/>
              </v:rect>
            </w:pict>
          </mc:Fallback>
        </mc:AlternateContent>
      </w:r>
      <w:r w:rsidR="00B85B1A">
        <w:rPr>
          <w:rFonts w:ascii="Calibri" w:hAnsi="Calibri" w:cs="Calibri"/>
          <w:color w:val="000000"/>
          <w:sz w:val="22"/>
          <w:szCs w:val="22"/>
        </w:rPr>
        <w:tab/>
      </w:r>
    </w:p>
    <w:p w14:paraId="6601B546" w14:textId="413C0CCA" w:rsidR="00B85B1A" w:rsidRDefault="006732FF" w:rsidP="00B85B1A">
      <w:pPr>
        <w:pStyle w:val="NormalWeb"/>
        <w:spacing w:before="0" w:beforeAutospacing="0" w:after="160" w:afterAutospacing="0"/>
        <w:rPr>
          <w:rFonts w:ascii="Calibri" w:hAnsi="Calibri" w:cs="Calibri"/>
          <w:color w:val="000000"/>
          <w:sz w:val="22"/>
          <w:szCs w:val="22"/>
        </w:rPr>
      </w:pPr>
      <w:r>
        <w:rPr>
          <w:noProof/>
        </w:rPr>
        <mc:AlternateContent>
          <mc:Choice Requires="wps">
            <w:drawing>
              <wp:anchor distT="45720" distB="45720" distL="114300" distR="114300" simplePos="0" relativeHeight="251666432" behindDoc="0" locked="0" layoutInCell="1" allowOverlap="1" wp14:anchorId="164B0F7C" wp14:editId="502DAE7B">
                <wp:simplePos x="0" y="0"/>
                <wp:positionH relativeFrom="column">
                  <wp:posOffset>3648075</wp:posOffset>
                </wp:positionH>
                <wp:positionV relativeFrom="paragraph">
                  <wp:posOffset>118745</wp:posOffset>
                </wp:positionV>
                <wp:extent cx="3219450" cy="590550"/>
                <wp:effectExtent l="0" t="0" r="0" b="0"/>
                <wp:wrapSquare wrapText="bothSides"/>
                <wp:docPr id="20952310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590550"/>
                        </a:xfrm>
                        <a:prstGeom prst="rect">
                          <a:avLst/>
                        </a:prstGeom>
                        <a:solidFill>
                          <a:srgbClr val="FFFFFF"/>
                        </a:solidFill>
                        <a:ln w="9525">
                          <a:noFill/>
                          <a:miter lim="800000"/>
                          <a:headEnd/>
                          <a:tailEnd/>
                        </a:ln>
                      </wps:spPr>
                      <wps:txbx>
                        <w:txbxContent>
                          <w:p w14:paraId="3D5CD51B" w14:textId="108E6CFD" w:rsidR="006732FF" w:rsidRDefault="006732FF" w:rsidP="006732FF">
                            <w:pPr>
                              <w:pStyle w:val="NormalWeb"/>
                              <w:spacing w:before="0" w:beforeAutospacing="0" w:after="160" w:afterAutospacing="0"/>
                              <w:jc w:val="right"/>
                            </w:pPr>
                            <w:r>
                              <w:rPr>
                                <w:rFonts w:ascii="Calibri" w:hAnsi="Calibri" w:cs="Calibri"/>
                                <w:color w:val="000000"/>
                                <w:sz w:val="22"/>
                                <w:szCs w:val="22"/>
                              </w:rPr>
                              <w:t>For immediate release</w:t>
                            </w:r>
                            <w:r w:rsidR="00346EEC">
                              <w:rPr>
                                <w:rFonts w:ascii="Calibri" w:hAnsi="Calibri" w:cs="Calibri"/>
                                <w:color w:val="000000"/>
                                <w:sz w:val="22"/>
                                <w:szCs w:val="22"/>
                              </w:rPr>
                              <w:t xml:space="preserve"> 06/12</w:t>
                            </w:r>
                            <w:r>
                              <w:rPr>
                                <w:rFonts w:ascii="Calibri" w:hAnsi="Calibri" w:cs="Calibri"/>
                                <w:color w:val="000000"/>
                                <w:sz w:val="22"/>
                                <w:szCs w:val="22"/>
                              </w:rPr>
                              <w:t>/23</w:t>
                            </w:r>
                          </w:p>
                          <w:p w14:paraId="2D683DE2" w14:textId="77777777" w:rsidR="006732FF" w:rsidRPr="00B85B1A" w:rsidRDefault="006732FF" w:rsidP="006732FF">
                            <w:pPr>
                              <w:jc w:val="right"/>
                              <w:rPr>
                                <w:b/>
                                <w:bCs/>
                              </w:rPr>
                            </w:pPr>
                            <w:r w:rsidRPr="00B85B1A">
                              <w:rPr>
                                <w:b/>
                                <w:bCs/>
                              </w:rPr>
                              <w:t>SHORT PRESS RELEASE FOR NEWSPAPERS</w:t>
                            </w:r>
                          </w:p>
                          <w:p w14:paraId="280AB04C" w14:textId="2BE9A49D" w:rsidR="006732FF" w:rsidRDefault="006732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B0F7C" id="_x0000_s1027" type="#_x0000_t202" style="position:absolute;margin-left:287.25pt;margin-top:9.35pt;width:253.5pt;height:4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" stroked="f">
                <v:textbox>
                  <w:txbxContent>
                    <w:p w14:paraId="3D5CD51B" w14:textId="108E6CFD" w:rsidR="006732FF" w:rsidRDefault="006732FF" w:rsidP="006732FF">
                      <w:pPr>
                        <w:pStyle w:val="NormalWeb"/>
                        <w:spacing w:before="0" w:beforeAutospacing="0" w:after="160" w:afterAutospacing="0"/>
                        <w:jc w:val="right"/>
                      </w:pPr>
                      <w:r>
                        <w:rPr>
                          <w:rFonts w:ascii="Calibri" w:hAnsi="Calibri" w:cs="Calibri"/>
                          <w:color w:val="000000"/>
                          <w:sz w:val="22"/>
                          <w:szCs w:val="22"/>
                        </w:rPr>
                        <w:t>For immediate release</w:t>
                      </w:r>
                      <w:r w:rsidR="00346EEC">
                        <w:rPr>
                          <w:rFonts w:ascii="Calibri" w:hAnsi="Calibri" w:cs="Calibri"/>
                          <w:color w:val="000000"/>
                          <w:sz w:val="22"/>
                          <w:szCs w:val="22"/>
                        </w:rPr>
                        <w:t xml:space="preserve"> 06/12</w:t>
                      </w:r>
                      <w:r>
                        <w:rPr>
                          <w:rFonts w:ascii="Calibri" w:hAnsi="Calibri" w:cs="Calibri"/>
                          <w:color w:val="000000"/>
                          <w:sz w:val="22"/>
                          <w:szCs w:val="22"/>
                        </w:rPr>
                        <w:t>/23</w:t>
                      </w:r>
                    </w:p>
                    <w:p w14:paraId="2D683DE2" w14:textId="77777777" w:rsidR="006732FF" w:rsidRPr="00B85B1A" w:rsidRDefault="006732FF" w:rsidP="006732FF">
                      <w:pPr>
                        <w:jc w:val="right"/>
                        <w:rPr>
                          <w:b/>
                          <w:bCs/>
                        </w:rPr>
                      </w:pPr>
                      <w:r w:rsidRPr="00B85B1A">
                        <w:rPr>
                          <w:b/>
                          <w:bCs/>
                        </w:rPr>
                        <w:t>SHORT PRESS RELEASE FOR NEWSPAPERS</w:t>
                      </w:r>
                    </w:p>
                    <w:p w14:paraId="280AB04C" w14:textId="2BE9A49D" w:rsidR="006732FF" w:rsidRDefault="006732FF"/>
                  </w:txbxContent>
                </v:textbox>
                <w10:wrap type="square"/>
              </v:shape>
            </w:pict>
          </mc:Fallback>
        </mc:AlternateContent>
      </w:r>
    </w:p>
    <w:p w14:paraId="10AD1671" w14:textId="77777777" w:rsidR="006732FF" w:rsidRDefault="006732FF" w:rsidP="00B85B1A">
      <w:pPr>
        <w:rPr>
          <w:b/>
          <w:bCs/>
          <w:sz w:val="32"/>
          <w:szCs w:val="32"/>
        </w:rPr>
      </w:pPr>
    </w:p>
    <w:p w14:paraId="4BAF6829" w14:textId="77777777" w:rsidR="00346EEC" w:rsidRDefault="00346EEC" w:rsidP="00346EEC">
      <w:pPr>
        <w:rPr>
          <w:b/>
          <w:bCs/>
          <w:sz w:val="32"/>
          <w:szCs w:val="32"/>
        </w:rPr>
      </w:pPr>
    </w:p>
    <w:p w14:paraId="1BE27421" w14:textId="22A5BF7A" w:rsidR="00346EEC" w:rsidRDefault="00346EEC" w:rsidP="00346EEC">
      <w:pPr>
        <w:rPr>
          <w:b/>
          <w:bCs/>
          <w:sz w:val="32"/>
          <w:szCs w:val="32"/>
        </w:rPr>
      </w:pPr>
      <w:r w:rsidRPr="00346EEC">
        <w:rPr>
          <w:b/>
          <w:bCs/>
          <w:sz w:val="32"/>
          <w:szCs w:val="32"/>
        </w:rPr>
        <w:t xml:space="preserve">A Success, </w:t>
      </w:r>
      <w:proofErr w:type="gramStart"/>
      <w:r w:rsidRPr="00346EEC">
        <w:rPr>
          <w:b/>
          <w:bCs/>
          <w:sz w:val="32"/>
          <w:szCs w:val="32"/>
        </w:rPr>
        <w:t>Literally</w:t>
      </w:r>
      <w:proofErr w:type="gramEnd"/>
      <w:r w:rsidRPr="00346EEC">
        <w:rPr>
          <w:b/>
          <w:bCs/>
          <w:sz w:val="32"/>
          <w:szCs w:val="32"/>
        </w:rPr>
        <w:t>!</w:t>
      </w:r>
    </w:p>
    <w:p w14:paraId="70EF4450" w14:textId="77777777" w:rsidR="00346EEC" w:rsidRDefault="00346EEC" w:rsidP="00346EEC">
      <w:pPr>
        <w:pStyle w:val="ListParagraph"/>
        <w:rPr>
          <w:sz w:val="24"/>
          <w:szCs w:val="24"/>
        </w:rPr>
      </w:pPr>
    </w:p>
    <w:p w14:paraId="314B832E" w14:textId="77777777" w:rsidR="00346EEC" w:rsidRDefault="00346EEC" w:rsidP="00346EEC">
      <w:pPr>
        <w:pStyle w:val="ListParagraph"/>
        <w:rPr>
          <w:sz w:val="24"/>
          <w:szCs w:val="24"/>
        </w:rPr>
      </w:pPr>
    </w:p>
    <w:p w14:paraId="3C3C8D73" w14:textId="261C934C" w:rsidR="00346EEC" w:rsidRPr="00346EEC" w:rsidRDefault="00346EEC" w:rsidP="00346EEC">
      <w:pPr>
        <w:pStyle w:val="ListParagraph"/>
        <w:numPr>
          <w:ilvl w:val="0"/>
          <w:numId w:val="1"/>
        </w:numPr>
        <w:rPr>
          <w:sz w:val="24"/>
          <w:szCs w:val="24"/>
        </w:rPr>
      </w:pPr>
      <w:r w:rsidRPr="00346EEC">
        <w:rPr>
          <w:sz w:val="24"/>
          <w:szCs w:val="24"/>
        </w:rPr>
        <w:t xml:space="preserve">The first ever motoring literary </w:t>
      </w:r>
      <w:proofErr w:type="gramStart"/>
      <w:r w:rsidRPr="00346EEC">
        <w:rPr>
          <w:sz w:val="24"/>
          <w:szCs w:val="24"/>
        </w:rPr>
        <w:t>festival</w:t>
      </w:r>
      <w:proofErr w:type="gramEnd"/>
    </w:p>
    <w:p w14:paraId="7A0B48C5" w14:textId="77777777" w:rsidR="00346EEC" w:rsidRPr="00346EEC" w:rsidRDefault="00346EEC" w:rsidP="00346EEC">
      <w:pPr>
        <w:pStyle w:val="ListParagraph"/>
        <w:numPr>
          <w:ilvl w:val="0"/>
          <w:numId w:val="1"/>
        </w:numPr>
        <w:rPr>
          <w:sz w:val="24"/>
          <w:szCs w:val="24"/>
        </w:rPr>
      </w:pPr>
      <w:r w:rsidRPr="00346EEC">
        <w:rPr>
          <w:sz w:val="24"/>
          <w:szCs w:val="24"/>
        </w:rPr>
        <w:t>Featuring Lord Hesketh, Karun Chandhok, Lee McKenzie, Andy Palmer, Jackie Oliver, Sir John Egan, Ian Callum, John Watson, Julian Thomson, John Fitzpatrick, Peter Stevens…</w:t>
      </w:r>
    </w:p>
    <w:p w14:paraId="1DF39F29" w14:textId="77777777" w:rsidR="00346EEC" w:rsidRPr="00346EEC" w:rsidRDefault="00346EEC" w:rsidP="00346EEC">
      <w:pPr>
        <w:pStyle w:val="ListParagraph"/>
        <w:numPr>
          <w:ilvl w:val="0"/>
          <w:numId w:val="1"/>
        </w:numPr>
        <w:rPr>
          <w:sz w:val="24"/>
          <w:szCs w:val="24"/>
        </w:rPr>
      </w:pPr>
      <w:r w:rsidRPr="00346EEC">
        <w:rPr>
          <w:sz w:val="24"/>
          <w:szCs w:val="24"/>
        </w:rPr>
        <w:t>Silent Auction in favour of Race Against Dementia</w:t>
      </w:r>
    </w:p>
    <w:p w14:paraId="262DA975" w14:textId="77777777" w:rsidR="00346EEC" w:rsidRPr="00346EEC" w:rsidRDefault="00346EEC" w:rsidP="00346EEC">
      <w:pPr>
        <w:pStyle w:val="ListParagraph"/>
        <w:numPr>
          <w:ilvl w:val="0"/>
          <w:numId w:val="1"/>
        </w:numPr>
        <w:rPr>
          <w:sz w:val="24"/>
          <w:szCs w:val="24"/>
        </w:rPr>
      </w:pPr>
      <w:r w:rsidRPr="00346EEC">
        <w:rPr>
          <w:sz w:val="24"/>
          <w:szCs w:val="24"/>
        </w:rPr>
        <w:t xml:space="preserve">Visitors from Europe, </w:t>
      </w:r>
      <w:proofErr w:type="gramStart"/>
      <w:r w:rsidRPr="00346EEC">
        <w:rPr>
          <w:sz w:val="24"/>
          <w:szCs w:val="24"/>
        </w:rPr>
        <w:t>Canada</w:t>
      </w:r>
      <w:proofErr w:type="gramEnd"/>
      <w:r w:rsidRPr="00346EEC">
        <w:rPr>
          <w:sz w:val="24"/>
          <w:szCs w:val="24"/>
        </w:rPr>
        <w:t xml:space="preserve"> and the USA</w:t>
      </w:r>
    </w:p>
    <w:p w14:paraId="40CAC4DF" w14:textId="77777777" w:rsidR="00346EEC" w:rsidRPr="00346EEC" w:rsidRDefault="00346EEC" w:rsidP="00346EEC">
      <w:pPr>
        <w:pStyle w:val="ListParagraph"/>
        <w:numPr>
          <w:ilvl w:val="0"/>
          <w:numId w:val="1"/>
        </w:numPr>
        <w:rPr>
          <w:sz w:val="24"/>
          <w:szCs w:val="24"/>
        </w:rPr>
      </w:pPr>
      <w:r w:rsidRPr="00346EEC">
        <w:rPr>
          <w:sz w:val="24"/>
          <w:szCs w:val="24"/>
        </w:rPr>
        <w:t>Something new and different</w:t>
      </w:r>
    </w:p>
    <w:p w14:paraId="3DEF70E9" w14:textId="77777777" w:rsidR="00346EEC" w:rsidRPr="00346EEC" w:rsidRDefault="00346EEC" w:rsidP="00346EEC">
      <w:pPr>
        <w:rPr>
          <w:sz w:val="24"/>
          <w:szCs w:val="24"/>
        </w:rPr>
      </w:pPr>
    </w:p>
    <w:p w14:paraId="25CB6294" w14:textId="77777777" w:rsidR="00346EEC" w:rsidRPr="00346EEC" w:rsidRDefault="00346EEC" w:rsidP="00346EEC">
      <w:pPr>
        <w:rPr>
          <w:sz w:val="24"/>
          <w:szCs w:val="24"/>
        </w:rPr>
      </w:pPr>
      <w:r w:rsidRPr="00346EEC">
        <w:rPr>
          <w:sz w:val="24"/>
          <w:szCs w:val="24"/>
        </w:rPr>
        <w:t>‘A great success’ is the verdict on the world’s first Motoring Literary &amp; Art Festival which took place at Silverstone last weekend. </w:t>
      </w:r>
    </w:p>
    <w:p w14:paraId="069189A2" w14:textId="77777777" w:rsidR="00346EEC" w:rsidRPr="00346EEC" w:rsidRDefault="00346EEC" w:rsidP="00346EEC">
      <w:pPr>
        <w:rPr>
          <w:sz w:val="24"/>
          <w:szCs w:val="24"/>
        </w:rPr>
      </w:pPr>
      <w:proofErr w:type="gramStart"/>
      <w:r w:rsidRPr="00346EEC">
        <w:rPr>
          <w:sz w:val="24"/>
          <w:szCs w:val="24"/>
        </w:rPr>
        <w:t>In spite of</w:t>
      </w:r>
      <w:proofErr w:type="gramEnd"/>
      <w:r w:rsidRPr="00346EEC">
        <w:rPr>
          <w:sz w:val="24"/>
          <w:szCs w:val="24"/>
        </w:rPr>
        <w:t xml:space="preserve"> dismal weather around 1000 attended the event organised by book publishers Porter Press International. ‘It was quite incredible,’ says Philip Porter whose idea the </w:t>
      </w:r>
      <w:proofErr w:type="gramStart"/>
      <w:r w:rsidRPr="00346EEC">
        <w:rPr>
          <w:sz w:val="24"/>
          <w:szCs w:val="24"/>
        </w:rPr>
        <w:t>Festival</w:t>
      </w:r>
      <w:proofErr w:type="gramEnd"/>
      <w:r w:rsidRPr="00346EEC">
        <w:rPr>
          <w:sz w:val="24"/>
          <w:szCs w:val="24"/>
        </w:rPr>
        <w:t xml:space="preserve"> was. ‘We had people who came especially from the USA, Switzerland, Belgium and Germany to attend.’</w:t>
      </w:r>
    </w:p>
    <w:p w14:paraId="1859B25E" w14:textId="77777777" w:rsidR="00346EEC" w:rsidRPr="00346EEC" w:rsidRDefault="00346EEC" w:rsidP="00346EEC">
      <w:pPr>
        <w:rPr>
          <w:sz w:val="24"/>
          <w:szCs w:val="24"/>
        </w:rPr>
      </w:pPr>
      <w:r w:rsidRPr="00346EEC">
        <w:rPr>
          <w:sz w:val="24"/>
          <w:szCs w:val="24"/>
        </w:rPr>
        <w:t xml:space="preserve">Over two days, some 24 sessions took place in three theatres with F1 drivers, famous designers, industry giants, </w:t>
      </w:r>
      <w:proofErr w:type="gramStart"/>
      <w:r w:rsidRPr="00346EEC">
        <w:rPr>
          <w:sz w:val="24"/>
          <w:szCs w:val="24"/>
        </w:rPr>
        <w:t>authors</w:t>
      </w:r>
      <w:proofErr w:type="gramEnd"/>
      <w:r w:rsidRPr="00346EEC">
        <w:rPr>
          <w:sz w:val="24"/>
          <w:szCs w:val="24"/>
        </w:rPr>
        <w:t xml:space="preserve"> and TV personalities from the motoring world. Subjects ranged from the future of the motor industry to ‘Blowing the bloody doors off’, from James Bond to the world’s first production Land-Rover which is owned by Sir Jim Radcliffe. Speakers ranged from Lord Hesketh talking about the F1 team he had at the age of 22 to Channel 4’s Lee McKenzie chatting with designer Gary Anderson about the F1 season and the prospects for 2024.</w:t>
      </w:r>
    </w:p>
    <w:p w14:paraId="441C8190" w14:textId="77777777" w:rsidR="00346EEC" w:rsidRPr="00346EEC" w:rsidRDefault="00346EEC" w:rsidP="00346EEC">
      <w:pPr>
        <w:rPr>
          <w:sz w:val="24"/>
          <w:szCs w:val="24"/>
        </w:rPr>
      </w:pPr>
      <w:r w:rsidRPr="00346EEC">
        <w:rPr>
          <w:sz w:val="24"/>
          <w:szCs w:val="24"/>
        </w:rPr>
        <w:t>The speakers were complemented by 50 artists and exhibitors, a dozen publishers and a specially curated display of cars which included the world’s two most famous Jaguar E-types and a double Le Mans-winning Ferrari that is thought to be worth at least $50m.</w:t>
      </w:r>
    </w:p>
    <w:p w14:paraId="6A52C5AE" w14:textId="77777777" w:rsidR="00346EEC" w:rsidRDefault="00346EEC" w:rsidP="00B85B1A"/>
    <w:p w14:paraId="4B3D083A" w14:textId="7508B69E" w:rsidR="00B85B1A" w:rsidRDefault="00B85B1A" w:rsidP="00B85B1A">
      <w:r w:rsidRPr="00B85B1A">
        <w:t xml:space="preserve">For more information and to book </w:t>
      </w:r>
      <w:r w:rsidR="006732FF">
        <w:t>–</w:t>
      </w:r>
      <w:r w:rsidRPr="00B85B1A">
        <w:t xml:space="preserve"> </w:t>
      </w:r>
      <w:hyperlink r:id="rId7" w:history="1">
        <w:r w:rsidR="006732FF" w:rsidRPr="006732FF">
          <w:rPr>
            <w:rStyle w:val="Hyperlink"/>
            <w:b/>
            <w:bCs/>
          </w:rPr>
          <w:t>motorlitartfest.co.uk</w:t>
        </w:r>
      </w:hyperlink>
    </w:p>
    <w:p w14:paraId="4AF305B7" w14:textId="77777777" w:rsidR="00B85B1A" w:rsidRDefault="00B85B1A" w:rsidP="00B85B1A"/>
    <w:p w14:paraId="427BD73F"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color w:val="000000"/>
          <w:kern w:val="0"/>
          <w:lang w:eastAsia="en-GB"/>
          <w14:ligatures w14:val="none"/>
        </w:rPr>
        <w:t>Event Partners:</w:t>
      </w:r>
    </w:p>
    <w:p w14:paraId="23A58911" w14:textId="54B24B1D"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i/>
          <w:iCs/>
          <w:color w:val="000000"/>
          <w:kern w:val="0"/>
          <w:lang w:eastAsia="en-GB"/>
          <w14:ligatures w14:val="none"/>
        </w:rPr>
        <w:t>Coventry University</w:t>
      </w:r>
      <w:r>
        <w:rPr>
          <w:rFonts w:ascii="Times New Roman" w:eastAsia="Times New Roman" w:hAnsi="Times New Roman" w:cs="Times New Roman"/>
          <w:kern w:val="0"/>
          <w:sz w:val="24"/>
          <w:szCs w:val="24"/>
          <w:lang w:eastAsia="en-GB"/>
          <w14:ligatures w14:val="none"/>
        </w:rPr>
        <w:t xml:space="preserve"> | </w:t>
      </w:r>
      <w:r w:rsidRPr="006732FF">
        <w:rPr>
          <w:rFonts w:ascii="Calibri" w:eastAsia="Times New Roman" w:hAnsi="Calibri" w:cs="Calibri"/>
          <w:b/>
          <w:bCs/>
          <w:i/>
          <w:iCs/>
          <w:color w:val="000000"/>
          <w:kern w:val="0"/>
          <w:lang w:eastAsia="en-GB"/>
          <w14:ligatures w14:val="none"/>
        </w:rPr>
        <w:t>Guild of Motoring Writers</w:t>
      </w:r>
      <w:r>
        <w:rPr>
          <w:rFonts w:ascii="Times New Roman" w:eastAsia="Times New Roman" w:hAnsi="Times New Roman" w:cs="Times New Roman"/>
          <w:kern w:val="0"/>
          <w:sz w:val="24"/>
          <w:szCs w:val="24"/>
          <w:lang w:eastAsia="en-GB"/>
          <w14:ligatures w14:val="none"/>
        </w:rPr>
        <w:t xml:space="preserve"> | </w:t>
      </w:r>
      <w:r w:rsidRPr="006732FF">
        <w:rPr>
          <w:rFonts w:ascii="Calibri" w:eastAsia="Times New Roman" w:hAnsi="Calibri" w:cs="Calibri"/>
          <w:b/>
          <w:bCs/>
          <w:i/>
          <w:iCs/>
          <w:color w:val="000000"/>
          <w:kern w:val="0"/>
          <w:lang w:eastAsia="en-GB"/>
          <w14:ligatures w14:val="none"/>
        </w:rPr>
        <w:t>Alpine</w:t>
      </w:r>
      <w:r>
        <w:rPr>
          <w:rFonts w:ascii="Times New Roman" w:eastAsia="Times New Roman" w:hAnsi="Times New Roman" w:cs="Times New Roman"/>
          <w:kern w:val="0"/>
          <w:sz w:val="24"/>
          <w:szCs w:val="24"/>
          <w:lang w:eastAsia="en-GB"/>
          <w14:ligatures w14:val="none"/>
        </w:rPr>
        <w:t xml:space="preserve"> | </w:t>
      </w:r>
      <w:r w:rsidRPr="006732FF">
        <w:rPr>
          <w:rFonts w:ascii="Calibri" w:eastAsia="Times New Roman" w:hAnsi="Calibri" w:cs="Calibri"/>
          <w:b/>
          <w:bCs/>
          <w:i/>
          <w:iCs/>
          <w:color w:val="000000"/>
          <w:kern w:val="0"/>
          <w:lang w:eastAsia="en-GB"/>
          <w14:ligatures w14:val="none"/>
        </w:rPr>
        <w:t>Girardo &amp; Co.</w:t>
      </w:r>
    </w:p>
    <w:p w14:paraId="20880541" w14:textId="77777777" w:rsidR="006732FF" w:rsidRPr="006732FF" w:rsidRDefault="006732FF" w:rsidP="006732FF">
      <w:pPr>
        <w:spacing w:after="0" w:line="240" w:lineRule="auto"/>
        <w:rPr>
          <w:rFonts w:ascii="Times New Roman" w:eastAsia="Times New Roman" w:hAnsi="Times New Roman" w:cs="Times New Roman"/>
          <w:kern w:val="0"/>
          <w:sz w:val="24"/>
          <w:szCs w:val="24"/>
          <w:lang w:eastAsia="en-GB"/>
          <w14:ligatures w14:val="none"/>
        </w:rPr>
      </w:pPr>
    </w:p>
    <w:p w14:paraId="1D3E4B4F"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color w:val="000000"/>
          <w:kern w:val="0"/>
          <w:lang w:eastAsia="en-GB"/>
          <w14:ligatures w14:val="none"/>
        </w:rPr>
        <w:t>Media Partners:</w:t>
      </w:r>
    </w:p>
    <w:p w14:paraId="2EA606FE" w14:textId="61F3A45E"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i/>
          <w:iCs/>
          <w:color w:val="000000"/>
          <w:kern w:val="0"/>
          <w:lang w:eastAsia="en-GB"/>
          <w14:ligatures w14:val="none"/>
        </w:rPr>
        <w:t>Motor Sport magazine</w:t>
      </w:r>
      <w:r>
        <w:rPr>
          <w:rFonts w:ascii="Times New Roman" w:eastAsia="Times New Roman" w:hAnsi="Times New Roman" w:cs="Times New Roman"/>
          <w:kern w:val="0"/>
          <w:sz w:val="24"/>
          <w:szCs w:val="24"/>
          <w:lang w:eastAsia="en-GB"/>
          <w14:ligatures w14:val="none"/>
        </w:rPr>
        <w:t xml:space="preserve"> | </w:t>
      </w:r>
      <w:r w:rsidRPr="006732FF">
        <w:rPr>
          <w:rFonts w:ascii="Calibri" w:eastAsia="Times New Roman" w:hAnsi="Calibri" w:cs="Calibri"/>
          <w:b/>
          <w:bCs/>
          <w:i/>
          <w:iCs/>
          <w:color w:val="000000"/>
          <w:kern w:val="0"/>
          <w:lang w:eastAsia="en-GB"/>
          <w14:ligatures w14:val="none"/>
        </w:rPr>
        <w:t>Land Rover Monthly</w:t>
      </w:r>
      <w:r>
        <w:rPr>
          <w:rFonts w:ascii="Times New Roman" w:eastAsia="Times New Roman" w:hAnsi="Times New Roman" w:cs="Times New Roman"/>
          <w:kern w:val="0"/>
          <w:sz w:val="24"/>
          <w:szCs w:val="24"/>
          <w:lang w:eastAsia="en-GB"/>
          <w14:ligatures w14:val="none"/>
        </w:rPr>
        <w:t xml:space="preserve"> | </w:t>
      </w:r>
      <w:proofErr w:type="spellStart"/>
      <w:r w:rsidRPr="006732FF">
        <w:rPr>
          <w:rFonts w:ascii="Calibri" w:eastAsia="Times New Roman" w:hAnsi="Calibri" w:cs="Calibri"/>
          <w:b/>
          <w:bCs/>
          <w:i/>
          <w:iCs/>
          <w:color w:val="000000"/>
          <w:kern w:val="0"/>
          <w:lang w:eastAsia="en-GB"/>
          <w14:ligatures w14:val="none"/>
        </w:rPr>
        <w:t>CollectorsCarWorld</w:t>
      </w:r>
      <w:proofErr w:type="spellEnd"/>
    </w:p>
    <w:p w14:paraId="3266FEDD"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i/>
          <w:iCs/>
          <w:color w:val="000000"/>
          <w:kern w:val="0"/>
          <w:lang w:eastAsia="en-GB"/>
          <w14:ligatures w14:val="none"/>
        </w:rPr>
        <w:t> </w:t>
      </w:r>
    </w:p>
    <w:p w14:paraId="344C394B"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color w:val="000000"/>
          <w:kern w:val="0"/>
          <w:lang w:eastAsia="en-GB"/>
          <w14:ligatures w14:val="none"/>
        </w:rPr>
        <w:lastRenderedPageBreak/>
        <w:t>In support of:</w:t>
      </w:r>
    </w:p>
    <w:p w14:paraId="6B3EBBA3"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b/>
          <w:bCs/>
          <w:i/>
          <w:iCs/>
          <w:color w:val="000000"/>
          <w:kern w:val="0"/>
          <w:lang w:eastAsia="en-GB"/>
          <w14:ligatures w14:val="none"/>
        </w:rPr>
        <w:t>Race Against Dementia</w:t>
      </w:r>
    </w:p>
    <w:p w14:paraId="60B1460D" w14:textId="77777777" w:rsidR="006732FF" w:rsidRPr="006732FF" w:rsidRDefault="006732FF" w:rsidP="006732FF">
      <w:pPr>
        <w:spacing w:after="0" w:line="240" w:lineRule="auto"/>
        <w:rPr>
          <w:rFonts w:ascii="Times New Roman" w:eastAsia="Times New Roman" w:hAnsi="Times New Roman" w:cs="Times New Roman"/>
          <w:kern w:val="0"/>
          <w:sz w:val="24"/>
          <w:szCs w:val="24"/>
          <w:lang w:eastAsia="en-GB"/>
          <w14:ligatures w14:val="none"/>
        </w:rPr>
      </w:pPr>
    </w:p>
    <w:p w14:paraId="56DCF8DD" w14:textId="233BD99E" w:rsidR="006732FF" w:rsidRDefault="006732FF" w:rsidP="00346EEC">
      <w:pPr>
        <w:spacing w:line="240" w:lineRule="auto"/>
        <w:jc w:val="center"/>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color w:val="000000"/>
          <w:kern w:val="0"/>
          <w:lang w:eastAsia="en-GB"/>
          <w14:ligatures w14:val="none"/>
        </w:rPr>
        <w:t xml:space="preserve">Full event details: </w:t>
      </w:r>
      <w:hyperlink r:id="rId8" w:history="1">
        <w:r w:rsidR="007D015E" w:rsidRPr="006732FF">
          <w:rPr>
            <w:rStyle w:val="Hyperlink"/>
            <w:rFonts w:ascii="Calibri" w:eastAsia="Times New Roman" w:hAnsi="Calibri" w:cs="Calibri"/>
            <w:b/>
            <w:bCs/>
            <w:kern w:val="0"/>
            <w:lang w:eastAsia="en-GB"/>
            <w14:ligatures w14:val="none"/>
          </w:rPr>
          <w:t>motorlitartfest.co.uk</w:t>
        </w:r>
      </w:hyperlink>
      <w:r w:rsidR="007D015E">
        <w:rPr>
          <w:rFonts w:ascii="Calibri" w:eastAsia="Times New Roman" w:hAnsi="Calibri" w:cs="Calibri"/>
          <w:b/>
          <w:bCs/>
          <w:color w:val="000000"/>
          <w:kern w:val="0"/>
          <w:lang w:eastAsia="en-GB"/>
          <w14:ligatures w14:val="none"/>
        </w:rPr>
        <w:t xml:space="preserve"> </w:t>
      </w:r>
    </w:p>
    <w:p w14:paraId="68D869A8" w14:textId="35C8CEB5"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Times New Roman" w:eastAsia="Times New Roman" w:hAnsi="Times New Roman" w:cs="Times New Roman"/>
          <w:noProof/>
          <w:kern w:val="0"/>
          <w:sz w:val="24"/>
          <w:szCs w:val="24"/>
          <w:bdr w:val="none" w:sz="0" w:space="0" w:color="auto" w:frame="1"/>
          <w:lang w:eastAsia="en-GB"/>
          <w14:ligatures w14:val="none"/>
        </w:rPr>
        <w:drawing>
          <wp:anchor distT="0" distB="0" distL="114300" distR="114300" simplePos="0" relativeHeight="251663360" behindDoc="0" locked="0" layoutInCell="1" allowOverlap="1" wp14:anchorId="72C8D1FC" wp14:editId="72C8BB4B">
            <wp:simplePos x="0" y="0"/>
            <wp:positionH relativeFrom="margin">
              <wp:align>left</wp:align>
            </wp:positionH>
            <wp:positionV relativeFrom="paragraph">
              <wp:posOffset>381635</wp:posOffset>
            </wp:positionV>
            <wp:extent cx="1695450" cy="1579880"/>
            <wp:effectExtent l="0" t="0" r="0" b="0"/>
            <wp:wrapSquare wrapText="bothSides"/>
            <wp:docPr id="2" name="Picture 1" descr="A black background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lack background with 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5450" cy="1579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32FF">
        <w:rPr>
          <w:rFonts w:ascii="Times New Roman" w:eastAsia="Times New Roman" w:hAnsi="Times New Roman" w:cs="Times New Roman"/>
          <w:kern w:val="0"/>
          <w:sz w:val="24"/>
          <w:szCs w:val="24"/>
          <w:lang w:eastAsia="en-GB"/>
          <w14:ligatures w14:val="none"/>
        </w:rPr>
        <w:br/>
      </w:r>
      <w:r w:rsidRPr="006732FF">
        <w:rPr>
          <w:rFonts w:ascii="Times New Roman" w:eastAsia="Times New Roman" w:hAnsi="Times New Roman" w:cs="Times New Roman"/>
          <w:kern w:val="0"/>
          <w:sz w:val="24"/>
          <w:szCs w:val="24"/>
          <w:lang w:eastAsia="en-GB"/>
          <w14:ligatures w14:val="none"/>
        </w:rPr>
        <w:br/>
      </w:r>
      <w:r w:rsidRPr="006732FF">
        <w:rPr>
          <w:rFonts w:ascii="Calibri" w:eastAsia="Times New Roman" w:hAnsi="Calibri" w:cs="Calibri"/>
          <w:b/>
          <w:bCs/>
          <w:color w:val="000000"/>
          <w:kern w:val="0"/>
          <w:lang w:eastAsia="en-GB"/>
          <w14:ligatures w14:val="none"/>
        </w:rPr>
        <w:t>Porter Press International</w:t>
      </w:r>
    </w:p>
    <w:p w14:paraId="515A4E69"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color w:val="000000"/>
          <w:kern w:val="0"/>
          <w:lang w:eastAsia="en-GB"/>
          <w14:ligatures w14:val="none"/>
        </w:rPr>
        <w:t>Hilltop Farm, Knighton on Teme, Tenbury Wells, WR15 8LY, UK</w:t>
      </w:r>
    </w:p>
    <w:p w14:paraId="107F0011"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color w:val="000000"/>
          <w:kern w:val="0"/>
          <w:lang w:eastAsia="en-GB"/>
          <w14:ligatures w14:val="none"/>
        </w:rPr>
        <w:t>info@porterpress.co.uk</w:t>
      </w:r>
    </w:p>
    <w:p w14:paraId="7332518E" w14:textId="77777777" w:rsidR="006732FF" w:rsidRPr="006732FF" w:rsidRDefault="006732FF" w:rsidP="006732FF">
      <w:pPr>
        <w:spacing w:line="240" w:lineRule="auto"/>
        <w:rPr>
          <w:rFonts w:ascii="Times New Roman" w:eastAsia="Times New Roman" w:hAnsi="Times New Roman" w:cs="Times New Roman"/>
          <w:kern w:val="0"/>
          <w:sz w:val="24"/>
          <w:szCs w:val="24"/>
          <w:lang w:eastAsia="en-GB"/>
          <w14:ligatures w14:val="none"/>
        </w:rPr>
      </w:pPr>
      <w:r w:rsidRPr="006732FF">
        <w:rPr>
          <w:rFonts w:ascii="Calibri" w:eastAsia="Times New Roman" w:hAnsi="Calibri" w:cs="Calibri"/>
          <w:color w:val="000000"/>
          <w:kern w:val="0"/>
          <w:lang w:eastAsia="en-GB"/>
          <w14:ligatures w14:val="none"/>
        </w:rPr>
        <w:t>Tel: +44 (0)1584 781588  </w:t>
      </w:r>
    </w:p>
    <w:p w14:paraId="6F79BFF9" w14:textId="6DAFDF8E" w:rsidR="000A5F64" w:rsidRPr="006732FF" w:rsidRDefault="00000000" w:rsidP="006732FF">
      <w:pPr>
        <w:spacing w:line="240" w:lineRule="auto"/>
        <w:rPr>
          <w:rFonts w:ascii="Times New Roman" w:eastAsia="Times New Roman" w:hAnsi="Times New Roman" w:cs="Times New Roman"/>
          <w:kern w:val="0"/>
          <w:sz w:val="24"/>
          <w:szCs w:val="24"/>
          <w:lang w:eastAsia="en-GB"/>
          <w14:ligatures w14:val="none"/>
        </w:rPr>
      </w:pPr>
      <w:hyperlink r:id="rId10" w:history="1">
        <w:r w:rsidR="006732FF" w:rsidRPr="006732FF">
          <w:rPr>
            <w:rFonts w:ascii="Calibri" w:eastAsia="Times New Roman" w:hAnsi="Calibri" w:cs="Calibri"/>
            <w:color w:val="0563C1"/>
            <w:kern w:val="0"/>
            <w:u w:val="single"/>
            <w:lang w:eastAsia="en-GB"/>
            <w14:ligatures w14:val="none"/>
          </w:rPr>
          <w:t>www.porterpress.co.uk</w:t>
        </w:r>
      </w:hyperlink>
    </w:p>
    <w:sectPr w:rsidR="000A5F64" w:rsidRPr="006732FF" w:rsidSect="006732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273"/>
    <w:multiLevelType w:val="hybridMultilevel"/>
    <w:tmpl w:val="E9E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7309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1A"/>
    <w:rsid w:val="000A5F64"/>
    <w:rsid w:val="00346EEC"/>
    <w:rsid w:val="0062733B"/>
    <w:rsid w:val="006732FF"/>
    <w:rsid w:val="007D015E"/>
    <w:rsid w:val="00B8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93EC3"/>
  <w15:chartTrackingRefBased/>
  <w15:docId w15:val="{22054758-7364-4D17-91FF-8B3066EC2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B1A"/>
    <w:rPr>
      <w:color w:val="0563C1" w:themeColor="hyperlink"/>
      <w:u w:val="single"/>
    </w:rPr>
  </w:style>
  <w:style w:type="character" w:styleId="UnresolvedMention">
    <w:name w:val="Unresolved Mention"/>
    <w:basedOn w:val="DefaultParagraphFont"/>
    <w:uiPriority w:val="99"/>
    <w:semiHidden/>
    <w:unhideWhenUsed/>
    <w:rsid w:val="00B85B1A"/>
    <w:rPr>
      <w:color w:val="605E5C"/>
      <w:shd w:val="clear" w:color="auto" w:fill="E1DFDD"/>
    </w:rPr>
  </w:style>
  <w:style w:type="paragraph" w:styleId="NormalWeb">
    <w:name w:val="Normal (Web)"/>
    <w:basedOn w:val="Normal"/>
    <w:uiPriority w:val="99"/>
    <w:semiHidden/>
    <w:unhideWhenUsed/>
    <w:rsid w:val="00B85B1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46E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476083">
      <w:bodyDiv w:val="1"/>
      <w:marLeft w:val="0"/>
      <w:marRight w:val="0"/>
      <w:marTop w:val="0"/>
      <w:marBottom w:val="0"/>
      <w:divBdr>
        <w:top w:val="none" w:sz="0" w:space="0" w:color="auto"/>
        <w:left w:val="none" w:sz="0" w:space="0" w:color="auto"/>
        <w:bottom w:val="none" w:sz="0" w:space="0" w:color="auto"/>
        <w:right w:val="none" w:sz="0" w:space="0" w:color="auto"/>
      </w:divBdr>
    </w:div>
    <w:div w:id="613561667">
      <w:bodyDiv w:val="1"/>
      <w:marLeft w:val="0"/>
      <w:marRight w:val="0"/>
      <w:marTop w:val="0"/>
      <w:marBottom w:val="0"/>
      <w:divBdr>
        <w:top w:val="none" w:sz="0" w:space="0" w:color="auto"/>
        <w:left w:val="none" w:sz="0" w:space="0" w:color="auto"/>
        <w:bottom w:val="none" w:sz="0" w:space="0" w:color="auto"/>
        <w:right w:val="none" w:sz="0" w:space="0" w:color="auto"/>
      </w:divBdr>
    </w:div>
    <w:div w:id="727873782">
      <w:bodyDiv w:val="1"/>
      <w:marLeft w:val="0"/>
      <w:marRight w:val="0"/>
      <w:marTop w:val="0"/>
      <w:marBottom w:val="0"/>
      <w:divBdr>
        <w:top w:val="none" w:sz="0" w:space="0" w:color="auto"/>
        <w:left w:val="none" w:sz="0" w:space="0" w:color="auto"/>
        <w:bottom w:val="none" w:sz="0" w:space="0" w:color="auto"/>
        <w:right w:val="none" w:sz="0" w:space="0" w:color="auto"/>
      </w:divBdr>
    </w:div>
    <w:div w:id="1201017821">
      <w:bodyDiv w:val="1"/>
      <w:marLeft w:val="0"/>
      <w:marRight w:val="0"/>
      <w:marTop w:val="0"/>
      <w:marBottom w:val="0"/>
      <w:divBdr>
        <w:top w:val="none" w:sz="0" w:space="0" w:color="auto"/>
        <w:left w:val="none" w:sz="0" w:space="0" w:color="auto"/>
        <w:bottom w:val="none" w:sz="0" w:space="0" w:color="auto"/>
        <w:right w:val="none" w:sz="0" w:space="0" w:color="auto"/>
      </w:divBdr>
    </w:div>
    <w:div w:id="1257595715">
      <w:bodyDiv w:val="1"/>
      <w:marLeft w:val="0"/>
      <w:marRight w:val="0"/>
      <w:marTop w:val="0"/>
      <w:marBottom w:val="0"/>
      <w:divBdr>
        <w:top w:val="none" w:sz="0" w:space="0" w:color="auto"/>
        <w:left w:val="none" w:sz="0" w:space="0" w:color="auto"/>
        <w:bottom w:val="none" w:sz="0" w:space="0" w:color="auto"/>
        <w:right w:val="none" w:sz="0" w:space="0" w:color="auto"/>
      </w:divBdr>
    </w:div>
    <w:div w:id="1798715256">
      <w:bodyDiv w:val="1"/>
      <w:marLeft w:val="0"/>
      <w:marRight w:val="0"/>
      <w:marTop w:val="0"/>
      <w:marBottom w:val="0"/>
      <w:divBdr>
        <w:top w:val="none" w:sz="0" w:space="0" w:color="auto"/>
        <w:left w:val="none" w:sz="0" w:space="0" w:color="auto"/>
        <w:bottom w:val="none" w:sz="0" w:space="0" w:color="auto"/>
        <w:right w:val="none" w:sz="0" w:space="0" w:color="auto"/>
      </w:divBdr>
    </w:div>
    <w:div w:id="186747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litartfest.co.uk" TargetMode="External"/><Relationship Id="rId3" Type="http://schemas.openxmlformats.org/officeDocument/2006/relationships/styles" Target="styles.xml"/><Relationship Id="rId7" Type="http://schemas.openxmlformats.org/officeDocument/2006/relationships/hyperlink" Target="https://www.motorlitartfest.co.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erpress.co.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3CA78-C1CB-4349-984E-1463140D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Humphries</dc:creator>
  <cp:keywords/>
  <dc:description/>
  <cp:lastModifiedBy>Abigail Humphries</cp:lastModifiedBy>
  <cp:revision>2</cp:revision>
  <dcterms:created xsi:type="dcterms:W3CDTF">2023-12-06T17:06:00Z</dcterms:created>
  <dcterms:modified xsi:type="dcterms:W3CDTF">2023-12-06T17:06:00Z</dcterms:modified>
</cp:coreProperties>
</file>